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3CD" w14:textId="0F66B326" w:rsidR="00EE030A" w:rsidRDefault="00EE030A" w:rsidP="00EE030A">
      <w:pPr>
        <w:pStyle w:val="Title"/>
        <w:jc w:val="center"/>
      </w:pPr>
      <w:r>
        <w:rPr>
          <w:noProof/>
        </w:rPr>
        <w:drawing>
          <wp:inline distT="0" distB="0" distL="0" distR="0" wp14:anchorId="71F37DF6" wp14:editId="20E8CB16">
            <wp:extent cx="1373928" cy="1333414"/>
            <wp:effectExtent l="0" t="0" r="0" b="635"/>
            <wp:docPr id="121734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45091" name="Picture 1217345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66" cy="13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16C1" w14:textId="1315E7AF" w:rsidR="00EE030A" w:rsidRPr="00EE030A" w:rsidRDefault="00EE030A" w:rsidP="00EE030A">
      <w:pPr>
        <w:pStyle w:val="Title"/>
        <w:jc w:val="center"/>
        <w:rPr>
          <w:b/>
          <w:bCs/>
        </w:rPr>
      </w:pPr>
      <w:r w:rsidRPr="00EE030A">
        <w:rPr>
          <w:b/>
          <w:bCs/>
        </w:rPr>
        <w:t>Frederick American Little League</w:t>
      </w:r>
    </w:p>
    <w:p w14:paraId="2B9347D8" w14:textId="20265614" w:rsidR="003F02D9" w:rsidRPr="00EE030A" w:rsidRDefault="003F02D9" w:rsidP="00EE030A">
      <w:pPr>
        <w:pStyle w:val="Title"/>
        <w:jc w:val="center"/>
        <w:rPr>
          <w:b/>
          <w:bCs/>
          <w:kern w:val="0"/>
          <w14:ligatures w14:val="none"/>
        </w:rPr>
      </w:pPr>
      <w:r w:rsidRPr="00EE030A">
        <w:rPr>
          <w:b/>
          <w:bCs/>
        </w:rPr>
        <w:t>Policy and Procedure</w:t>
      </w:r>
      <w:r w:rsidR="00EE030A" w:rsidRPr="00EE030A">
        <w:rPr>
          <w:b/>
          <w:bCs/>
        </w:rPr>
        <w:t>s</w:t>
      </w:r>
    </w:p>
    <w:p w14:paraId="19265EEE" w14:textId="0342BE4E" w:rsidR="003F02D9" w:rsidRPr="00FA48F5" w:rsidRDefault="00FB0BD5" w:rsidP="00FA48F5">
      <w:pPr>
        <w:pStyle w:val="Heading1"/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Concussion Protocol</w:t>
      </w:r>
    </w:p>
    <w:p w14:paraId="271D02A7" w14:textId="2DA5F86C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Purpose</w:t>
      </w:r>
    </w:p>
    <w:p w14:paraId="1EFB7A71" w14:textId="7F0B6B97" w:rsidR="003F02D9" w:rsidRDefault="008A7BAD">
      <w:pPr>
        <w:rPr>
          <w:rFonts w:eastAsiaTheme="minorEastAsia"/>
        </w:rPr>
      </w:pPr>
      <w:r>
        <w:rPr>
          <w:rFonts w:eastAsiaTheme="minorEastAsia"/>
        </w:rPr>
        <w:t xml:space="preserve">Provide guidance on proper handling of </w:t>
      </w:r>
      <w:r w:rsidR="0017236E">
        <w:rPr>
          <w:rFonts w:eastAsiaTheme="minorEastAsia"/>
        </w:rPr>
        <w:t xml:space="preserve">suspected </w:t>
      </w:r>
      <w:r>
        <w:rPr>
          <w:rFonts w:eastAsiaTheme="minorEastAsia"/>
        </w:rPr>
        <w:t>concussion injuries.</w:t>
      </w:r>
    </w:p>
    <w:p w14:paraId="3094F640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Scope</w:t>
      </w:r>
    </w:p>
    <w:p w14:paraId="5DB7CDBD" w14:textId="7CDA35DA" w:rsidR="003F02D9" w:rsidRDefault="008A7BAD">
      <w:pPr>
        <w:rPr>
          <w:rFonts w:eastAsiaTheme="minorEastAsia"/>
        </w:rPr>
      </w:pPr>
      <w:r>
        <w:rPr>
          <w:rFonts w:eastAsiaTheme="minorEastAsia"/>
        </w:rPr>
        <w:t xml:space="preserve">It is the responsibility of all adults involved with Frederick American Little League to ensure all players are kept safe during games and practices. </w:t>
      </w:r>
    </w:p>
    <w:p w14:paraId="6F5CB95A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Policy Statement</w:t>
      </w:r>
    </w:p>
    <w:p w14:paraId="098C884B" w14:textId="5FBF8A08" w:rsidR="00687D11" w:rsidRDefault="008A7BAD" w:rsidP="00F9709D">
      <w:r>
        <w:t xml:space="preserve">This policy </w:t>
      </w:r>
      <w:r w:rsidRPr="008A7BAD">
        <w:t>mandate</w:t>
      </w:r>
      <w:r>
        <w:t>s</w:t>
      </w:r>
      <w:r w:rsidRPr="008A7BAD">
        <w:t xml:space="preserve"> immediate removal from </w:t>
      </w:r>
      <w:r w:rsidR="0017236E">
        <w:t xml:space="preserve">practice or </w:t>
      </w:r>
      <w:r w:rsidRPr="008A7BAD">
        <w:t>play for any suspected concussion</w:t>
      </w:r>
      <w:r>
        <w:t>.  Athletes are not to return until cleared by a medical professional.</w:t>
      </w:r>
    </w:p>
    <w:p w14:paraId="4D259B7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Definitions</w:t>
      </w:r>
    </w:p>
    <w:p w14:paraId="15910BF7" w14:textId="5311C937" w:rsidR="008A7BAD" w:rsidRPr="008A7BAD" w:rsidRDefault="008A7BAD" w:rsidP="008A7BAD">
      <w:pPr>
        <w:pStyle w:val="NoSpacing"/>
        <w:rPr>
          <w:b/>
          <w:bCs/>
        </w:rPr>
      </w:pPr>
      <w:r w:rsidRPr="008A7BAD">
        <w:rPr>
          <w:b/>
          <w:bCs/>
        </w:rPr>
        <w:t>Immediate Removal</w:t>
      </w:r>
    </w:p>
    <w:p w14:paraId="2F295DC4" w14:textId="6BED9C46" w:rsidR="008A7BAD" w:rsidRDefault="008A7BAD" w:rsidP="008A7BAD">
      <w:pPr>
        <w:pStyle w:val="NoSpacing"/>
      </w:pPr>
      <w:r>
        <w:t>Any athlete showing signs (dazed, confused, balance issues, memory loss, vomiting, etc.) must be removed from the game/practice immediately and cannot return that day.</w:t>
      </w:r>
    </w:p>
    <w:p w14:paraId="66AC5E2A" w14:textId="77777777" w:rsidR="008A7BAD" w:rsidRDefault="008A7BAD" w:rsidP="008A7BAD">
      <w:pPr>
        <w:pStyle w:val="NoSpacing"/>
      </w:pPr>
    </w:p>
    <w:p w14:paraId="10DF5EE2" w14:textId="1F3145BC" w:rsidR="008A7BAD" w:rsidRDefault="008A7BAD" w:rsidP="008A7BAD">
      <w:pPr>
        <w:pStyle w:val="NoSpacing"/>
      </w:pPr>
      <w:r w:rsidRPr="008A7BAD">
        <w:rPr>
          <w:b/>
          <w:bCs/>
        </w:rPr>
        <w:t>Healthcare Provider Evaluation</w:t>
      </w:r>
    </w:p>
    <w:p w14:paraId="60FEF2C1" w14:textId="0E8B4B95" w:rsidR="008A7BAD" w:rsidRDefault="008A7BAD" w:rsidP="008A7BAD">
      <w:pPr>
        <w:pStyle w:val="NoSpacing"/>
      </w:pPr>
      <w:r>
        <w:t>A licensed medical professional must assess the athlete and provide written clearance before they can return to play.</w:t>
      </w:r>
    </w:p>
    <w:p w14:paraId="4A8C40C0" w14:textId="77777777" w:rsidR="008A7BAD" w:rsidRDefault="008A7BAD" w:rsidP="008A7BAD">
      <w:pPr>
        <w:pStyle w:val="NoSpacing"/>
      </w:pPr>
    </w:p>
    <w:p w14:paraId="32067026" w14:textId="7B259DFC" w:rsidR="008A7BAD" w:rsidRPr="008A7BAD" w:rsidRDefault="008A7BAD" w:rsidP="008A7BAD">
      <w:pPr>
        <w:pStyle w:val="NoSpacing"/>
        <w:rPr>
          <w:b/>
          <w:bCs/>
        </w:rPr>
      </w:pPr>
      <w:r w:rsidRPr="008A7BAD">
        <w:rPr>
          <w:b/>
          <w:bCs/>
        </w:rPr>
        <w:t>Return-to-Play (RTP) Protocol</w:t>
      </w:r>
    </w:p>
    <w:p w14:paraId="2FB3CC0D" w14:textId="0CE5E617" w:rsidR="008A7BAD" w:rsidRDefault="008A7BAD" w:rsidP="008A7BAD">
      <w:pPr>
        <w:pStyle w:val="NoSpacing"/>
      </w:pPr>
      <w:r>
        <w:t>A structured, step-by-step process</w:t>
      </w:r>
      <w:r w:rsidR="0017236E">
        <w:t>,</w:t>
      </w:r>
      <w:r>
        <w:t xml:space="preserve"> </w:t>
      </w:r>
      <w:r w:rsidR="00B07A06">
        <w:t xml:space="preserve">provided by the licensed medical professional.  </w:t>
      </w:r>
    </w:p>
    <w:p w14:paraId="7D485259" w14:textId="77777777" w:rsidR="008A7BAD" w:rsidRDefault="008A7BAD" w:rsidP="008A7BAD">
      <w:pPr>
        <w:pStyle w:val="NoSpacing"/>
      </w:pPr>
    </w:p>
    <w:p w14:paraId="5951F965" w14:textId="77777777" w:rsidR="008A7BAD" w:rsidRPr="008A7BAD" w:rsidRDefault="008A7BAD" w:rsidP="008A7BAD">
      <w:pPr>
        <w:pStyle w:val="NoSpacing"/>
        <w:rPr>
          <w:b/>
          <w:bCs/>
        </w:rPr>
      </w:pPr>
      <w:r w:rsidRPr="008A7BAD">
        <w:rPr>
          <w:b/>
          <w:bCs/>
        </w:rPr>
        <w:t>Documentation</w:t>
      </w:r>
    </w:p>
    <w:p w14:paraId="45A4F811" w14:textId="4D672690" w:rsidR="00887E6F" w:rsidRDefault="00B07A06" w:rsidP="008A7BAD">
      <w:pPr>
        <w:pStyle w:val="NoSpacing"/>
      </w:pPr>
      <w:r>
        <w:t xml:space="preserve">President of League shall maintain all </w:t>
      </w:r>
      <w:r w:rsidR="008A7BAD">
        <w:t>records of injuries and return-to-play forms</w:t>
      </w:r>
      <w:r>
        <w:t xml:space="preserve"> for a minimum of 6 </w:t>
      </w:r>
      <w:r w:rsidR="0017236E">
        <w:t>m</w:t>
      </w:r>
      <w:r>
        <w:t>onths at which point they may be shredded.</w:t>
      </w:r>
    </w:p>
    <w:p w14:paraId="50527E27" w14:textId="77777777" w:rsidR="009A3222" w:rsidRDefault="009A3222" w:rsidP="008A7BAD">
      <w:pPr>
        <w:pStyle w:val="NoSpacing"/>
      </w:pPr>
    </w:p>
    <w:p w14:paraId="331CBEBC" w14:textId="77777777" w:rsidR="009A3222" w:rsidRDefault="009A3222" w:rsidP="008A7BAD">
      <w:pPr>
        <w:pStyle w:val="NoSpacing"/>
      </w:pPr>
    </w:p>
    <w:p w14:paraId="71D2BEE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lastRenderedPageBreak/>
        <w:t>Procedures</w:t>
      </w:r>
    </w:p>
    <w:p w14:paraId="4F3C8482" w14:textId="62D3A802" w:rsidR="003F02D9" w:rsidRDefault="00B07A06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>Injury occurs that could be a concussion</w:t>
      </w:r>
    </w:p>
    <w:p w14:paraId="199B561F" w14:textId="6B399BA4" w:rsidR="00B07A06" w:rsidRDefault="00B07A06" w:rsidP="00B07A06">
      <w:pPr>
        <w:pStyle w:val="ListParagraph"/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Player is removed from field</w:t>
      </w:r>
    </w:p>
    <w:p w14:paraId="4C32A04D" w14:textId="659B44AA" w:rsidR="00B07A06" w:rsidRDefault="00B07A06" w:rsidP="00B07A06">
      <w:pPr>
        <w:pStyle w:val="ListParagraph"/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Notify</w:t>
      </w:r>
      <w:r w:rsidR="009A3222">
        <w:rPr>
          <w:rFonts w:eastAsia="Times New Roman"/>
        </w:rPr>
        <w:t xml:space="preserve"> player</w:t>
      </w:r>
      <w:r>
        <w:rPr>
          <w:rFonts w:eastAsia="Times New Roman"/>
        </w:rPr>
        <w:t xml:space="preserve"> parent of possible concussion</w:t>
      </w:r>
    </w:p>
    <w:p w14:paraId="680507B5" w14:textId="5CCD94FD" w:rsidR="00B07A06" w:rsidRDefault="00B07A06" w:rsidP="00B07A06">
      <w:pPr>
        <w:pStyle w:val="ListParagraph"/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Player </w:t>
      </w:r>
      <w:r w:rsidR="0017236E">
        <w:rPr>
          <w:rFonts w:eastAsia="Times New Roman"/>
        </w:rPr>
        <w:t>cannot</w:t>
      </w:r>
      <w:r>
        <w:rPr>
          <w:rFonts w:eastAsia="Times New Roman"/>
        </w:rPr>
        <w:t xml:space="preserve"> return until cleared by licensed medical professional</w:t>
      </w:r>
    </w:p>
    <w:p w14:paraId="1846A255" w14:textId="2960FC4F" w:rsidR="00B07A06" w:rsidRPr="00B07A06" w:rsidRDefault="00B07A06" w:rsidP="00B07A06">
      <w:pPr>
        <w:pStyle w:val="ListParagraph"/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Injury report is filed with League Safety Officer</w:t>
      </w:r>
    </w:p>
    <w:p w14:paraId="5FB45A5F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Roles and Responsibilities</w:t>
      </w:r>
    </w:p>
    <w:p w14:paraId="03435B56" w14:textId="7BB28D26" w:rsidR="00B07A06" w:rsidRPr="008A7BAD" w:rsidRDefault="00B07A06" w:rsidP="00B07A06">
      <w:pPr>
        <w:pStyle w:val="NoSpacing"/>
        <w:rPr>
          <w:b/>
          <w:bCs/>
        </w:rPr>
      </w:pPr>
      <w:r w:rsidRPr="008A7BAD">
        <w:rPr>
          <w:b/>
          <w:bCs/>
        </w:rPr>
        <w:t>Coach</w:t>
      </w:r>
      <w:r>
        <w:rPr>
          <w:b/>
          <w:bCs/>
        </w:rPr>
        <w:t>es</w:t>
      </w:r>
    </w:p>
    <w:p w14:paraId="4A13B348" w14:textId="1ED396B1" w:rsidR="00B07A06" w:rsidRDefault="00B07A06" w:rsidP="00B07A06">
      <w:pPr>
        <w:pStyle w:val="NoSpacing"/>
      </w:pPr>
      <w:r>
        <w:t>Coaches must attend annual training to recognize concussion symptoms and manage suspected injuries.</w:t>
      </w:r>
    </w:p>
    <w:p w14:paraId="70D19E1B" w14:textId="77777777" w:rsidR="00B07A06" w:rsidRDefault="00B07A06" w:rsidP="00B07A06">
      <w:pPr>
        <w:pStyle w:val="NoSpacing"/>
      </w:pPr>
    </w:p>
    <w:p w14:paraId="34AB778E" w14:textId="368101AA" w:rsidR="00B07A06" w:rsidRPr="008A7BAD" w:rsidRDefault="00B07A06" w:rsidP="00B07A06">
      <w:pPr>
        <w:pStyle w:val="NoSpacing"/>
        <w:rPr>
          <w:b/>
          <w:bCs/>
        </w:rPr>
      </w:pPr>
      <w:r w:rsidRPr="008A7BAD">
        <w:rPr>
          <w:b/>
          <w:bCs/>
        </w:rPr>
        <w:t>Parent/Guardian</w:t>
      </w:r>
    </w:p>
    <w:p w14:paraId="31166545" w14:textId="5ADCACCE" w:rsidR="00B07A06" w:rsidRDefault="00B07A06" w:rsidP="00B07A06">
      <w:pPr>
        <w:pStyle w:val="NoSpacing"/>
      </w:pPr>
      <w:r>
        <w:t>Parents are given CDC's HEADS UP fact sheet and advised to seek medical attention and to monitor symptoms at home and understand the risks.</w:t>
      </w:r>
    </w:p>
    <w:p w14:paraId="16064C4E" w14:textId="4337C402" w:rsidR="00FA48F5" w:rsidRPr="00080946" w:rsidRDefault="00FA48F5" w:rsidP="00FA48F5">
      <w:pPr>
        <w:pStyle w:val="NoSpacing"/>
      </w:pPr>
    </w:p>
    <w:p w14:paraId="0CA74FC6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Related Documents</w:t>
      </w:r>
    </w:p>
    <w:p w14:paraId="09AC22E5" w14:textId="47545754" w:rsidR="003F02D9" w:rsidRDefault="00B07A06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CDC’s Heads Up Handout </w:t>
      </w:r>
    </w:p>
    <w:p w14:paraId="3CC1EF9E" w14:textId="4D2F1115" w:rsidR="009A3222" w:rsidRDefault="009A3222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>(Attached)</w:t>
      </w:r>
    </w:p>
    <w:p w14:paraId="2BC35501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Revision History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424"/>
        <w:gridCol w:w="3948"/>
        <w:gridCol w:w="2425"/>
      </w:tblGrid>
      <w:tr w:rsidR="003F02D9" w14:paraId="227276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0C879" w14:textId="77777777" w:rsidR="003F02D9" w:rsidRDefault="003F02D9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43D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42C9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DEB4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</w:tr>
      <w:tr w:rsidR="00B07A06" w:rsidRPr="00B07A06" w14:paraId="204DAE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53B5B" w14:textId="661609FA" w:rsidR="00B07A06" w:rsidRPr="00B07A06" w:rsidRDefault="00B07A06">
            <w:pPr>
              <w:spacing w:after="0" w:line="240" w:lineRule="auto"/>
            </w:pPr>
            <w:r w:rsidRPr="00B07A06">
              <w:t>1 January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2D127" w14:textId="015090FC" w:rsidR="00B07A06" w:rsidRPr="00B07A06" w:rsidRDefault="00B07A06">
            <w:pPr>
              <w:spacing w:after="0" w:line="240" w:lineRule="auto"/>
            </w:pPr>
            <w:r w:rsidRPr="00B07A06">
              <w:t>REV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E7666" w14:textId="236B01C6" w:rsidR="00B07A06" w:rsidRPr="00B07A06" w:rsidRDefault="00B07A06">
            <w:pPr>
              <w:spacing w:after="0" w:line="240" w:lineRule="auto"/>
            </w:pPr>
            <w:r w:rsidRPr="00B07A06">
              <w:t>Documentation of New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0E77F" w14:textId="52C8C821" w:rsidR="00B07A06" w:rsidRPr="00B07A06" w:rsidRDefault="00B07A06">
            <w:pPr>
              <w:spacing w:after="0" w:line="240" w:lineRule="auto"/>
            </w:pPr>
            <w:r w:rsidRPr="00B07A06">
              <w:t>Rick Wilson / BOD</w:t>
            </w:r>
          </w:p>
        </w:tc>
      </w:tr>
      <w:tr w:rsidR="003F02D9" w14:paraId="744996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346306" w14:textId="7166ACDE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C7935B" w14:textId="0B02C640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6CCA0D" w14:textId="047C33A2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900CD9" w14:textId="2BD5920A" w:rsidR="003F02D9" w:rsidRDefault="003F02D9">
            <w:pPr>
              <w:spacing w:after="0" w:line="240" w:lineRule="auto"/>
            </w:pPr>
          </w:p>
        </w:tc>
      </w:tr>
    </w:tbl>
    <w:p w14:paraId="08B46024" w14:textId="77777777" w:rsidR="003F02D9" w:rsidRDefault="003F02D9" w:rsidP="003F02D9"/>
    <w:p w14:paraId="2618B860" w14:textId="007E4F49" w:rsidR="003F02D9" w:rsidRPr="003F02D9" w:rsidRDefault="003F02D9" w:rsidP="003F02D9">
      <w:r w:rsidRPr="003F02D9">
        <w:t xml:space="preserve"> </w:t>
      </w:r>
    </w:p>
    <w:p w14:paraId="63E5D13D" w14:textId="6CC07F77" w:rsidR="00254FAA" w:rsidRDefault="00254FAA" w:rsidP="003F02D9"/>
    <w:p w14:paraId="56E5594D" w14:textId="77777777" w:rsidR="009A3222" w:rsidRDefault="009A3222" w:rsidP="003F02D9"/>
    <w:p w14:paraId="074800CE" w14:textId="77777777" w:rsidR="009A3222" w:rsidRDefault="009A3222" w:rsidP="003F02D9"/>
    <w:p w14:paraId="5137D7B3" w14:textId="77777777" w:rsidR="009A3222" w:rsidRDefault="009A3222" w:rsidP="003F02D9"/>
    <w:p w14:paraId="4475D887" w14:textId="77777777" w:rsidR="009A3222" w:rsidRDefault="009A3222" w:rsidP="003F02D9"/>
    <w:p w14:paraId="4657E0B9" w14:textId="77777777" w:rsidR="009A3222" w:rsidRDefault="009A3222" w:rsidP="003F02D9"/>
    <w:p w14:paraId="3C3BCB2B" w14:textId="77777777" w:rsidR="009A3222" w:rsidRDefault="009A3222" w:rsidP="003F02D9"/>
    <w:p w14:paraId="303A0364" w14:textId="77777777" w:rsidR="009A3222" w:rsidRDefault="009A3222" w:rsidP="003F02D9"/>
    <w:p w14:paraId="008A0C68" w14:textId="77777777" w:rsidR="009A3222" w:rsidRDefault="009A3222" w:rsidP="003F02D9"/>
    <w:p w14:paraId="7227EA02" w14:textId="77777777" w:rsidR="009A3222" w:rsidRDefault="009A3222" w:rsidP="003F02D9"/>
    <w:p w14:paraId="3C940F02" w14:textId="002E56B4" w:rsidR="009A3222" w:rsidRPr="003F02D9" w:rsidRDefault="009A3222" w:rsidP="003F02D9">
      <w:r>
        <w:rPr>
          <w:noProof/>
        </w:rPr>
        <w:lastRenderedPageBreak/>
        <w:drawing>
          <wp:inline distT="0" distB="0" distL="0" distR="0" wp14:anchorId="67C5164F" wp14:editId="70CDF26F">
            <wp:extent cx="6177280" cy="9144000"/>
            <wp:effectExtent l="0" t="0" r="0" b="0"/>
            <wp:docPr id="2722714" name="Picture 1" descr="Concu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uss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222" w:rsidRPr="003F02D9" w:rsidSect="00EE0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4B"/>
    <w:multiLevelType w:val="multilevel"/>
    <w:tmpl w:val="2094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51328"/>
    <w:multiLevelType w:val="multilevel"/>
    <w:tmpl w:val="180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6815"/>
    <w:multiLevelType w:val="multilevel"/>
    <w:tmpl w:val="78C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632C6"/>
    <w:multiLevelType w:val="multilevel"/>
    <w:tmpl w:val="252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D91"/>
    <w:multiLevelType w:val="multilevel"/>
    <w:tmpl w:val="873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31A3"/>
    <w:multiLevelType w:val="multilevel"/>
    <w:tmpl w:val="E85A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02C84"/>
    <w:multiLevelType w:val="multilevel"/>
    <w:tmpl w:val="F446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7383F"/>
    <w:multiLevelType w:val="multilevel"/>
    <w:tmpl w:val="FDF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B15E7"/>
    <w:multiLevelType w:val="hybridMultilevel"/>
    <w:tmpl w:val="A6D01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15F79"/>
    <w:multiLevelType w:val="multilevel"/>
    <w:tmpl w:val="277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0162C"/>
    <w:multiLevelType w:val="multilevel"/>
    <w:tmpl w:val="7DE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43D94"/>
    <w:multiLevelType w:val="multilevel"/>
    <w:tmpl w:val="096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66AF"/>
    <w:multiLevelType w:val="multilevel"/>
    <w:tmpl w:val="1164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C6C36"/>
    <w:multiLevelType w:val="multilevel"/>
    <w:tmpl w:val="328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F5BEF"/>
    <w:multiLevelType w:val="multilevel"/>
    <w:tmpl w:val="57E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152DF"/>
    <w:multiLevelType w:val="multilevel"/>
    <w:tmpl w:val="17E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92FFB"/>
    <w:multiLevelType w:val="multilevel"/>
    <w:tmpl w:val="EBF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05124">
    <w:abstractNumId w:val="9"/>
  </w:num>
  <w:num w:numId="2" w16cid:durableId="68769876">
    <w:abstractNumId w:val="1"/>
  </w:num>
  <w:num w:numId="3" w16cid:durableId="283659308">
    <w:abstractNumId w:val="14"/>
  </w:num>
  <w:num w:numId="4" w16cid:durableId="1607347629">
    <w:abstractNumId w:val="0"/>
  </w:num>
  <w:num w:numId="5" w16cid:durableId="1365863415">
    <w:abstractNumId w:val="5"/>
  </w:num>
  <w:num w:numId="6" w16cid:durableId="1006860860">
    <w:abstractNumId w:val="12"/>
  </w:num>
  <w:num w:numId="7" w16cid:durableId="1367833863">
    <w:abstractNumId w:val="7"/>
  </w:num>
  <w:num w:numId="8" w16cid:durableId="1157526548">
    <w:abstractNumId w:val="15"/>
  </w:num>
  <w:num w:numId="9" w16cid:durableId="220865556">
    <w:abstractNumId w:val="16"/>
  </w:num>
  <w:num w:numId="10" w16cid:durableId="2146968341">
    <w:abstractNumId w:val="3"/>
  </w:num>
  <w:num w:numId="11" w16cid:durableId="843283273">
    <w:abstractNumId w:val="13"/>
  </w:num>
  <w:num w:numId="12" w16cid:durableId="1512253728">
    <w:abstractNumId w:val="2"/>
  </w:num>
  <w:num w:numId="13" w16cid:durableId="1917743415">
    <w:abstractNumId w:val="6"/>
  </w:num>
  <w:num w:numId="14" w16cid:durableId="1243757992">
    <w:abstractNumId w:val="10"/>
  </w:num>
  <w:num w:numId="15" w16cid:durableId="1434665093">
    <w:abstractNumId w:val="4"/>
  </w:num>
  <w:num w:numId="16" w16cid:durableId="117183515">
    <w:abstractNumId w:val="11"/>
  </w:num>
  <w:num w:numId="17" w16cid:durableId="445200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D9"/>
    <w:rsid w:val="000423C5"/>
    <w:rsid w:val="00143C46"/>
    <w:rsid w:val="0017236E"/>
    <w:rsid w:val="00254FAA"/>
    <w:rsid w:val="003F02D9"/>
    <w:rsid w:val="00573D28"/>
    <w:rsid w:val="00651CF9"/>
    <w:rsid w:val="00687D11"/>
    <w:rsid w:val="00696F18"/>
    <w:rsid w:val="006B7A59"/>
    <w:rsid w:val="0070495D"/>
    <w:rsid w:val="00865B23"/>
    <w:rsid w:val="0087619C"/>
    <w:rsid w:val="00887E6F"/>
    <w:rsid w:val="008A7BAD"/>
    <w:rsid w:val="00914CD2"/>
    <w:rsid w:val="009A3222"/>
    <w:rsid w:val="00B07A06"/>
    <w:rsid w:val="00B20F13"/>
    <w:rsid w:val="00B96735"/>
    <w:rsid w:val="00CA4858"/>
    <w:rsid w:val="00EE030A"/>
    <w:rsid w:val="00F02BF1"/>
    <w:rsid w:val="00F56213"/>
    <w:rsid w:val="00F9709D"/>
    <w:rsid w:val="00FA48F5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1E57"/>
  <w15:chartTrackingRefBased/>
  <w15:docId w15:val="{2CB6234A-5EE8-48F4-8DF6-0F1EB52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2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</Words>
  <Characters>1574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Wilson</dc:creator>
  <cp:keywords/>
  <dc:description/>
  <cp:lastModifiedBy>Rick Wilson</cp:lastModifiedBy>
  <cp:revision>4</cp:revision>
  <dcterms:created xsi:type="dcterms:W3CDTF">2026-01-15T20:47:00Z</dcterms:created>
  <dcterms:modified xsi:type="dcterms:W3CDTF">2026-01-19T00:23:00Z</dcterms:modified>
</cp:coreProperties>
</file>